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D21837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620769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A0EC1">
        <w:rPr>
          <w:b/>
          <w:bCs/>
          <w:sz w:val="28"/>
          <w:szCs w:val="28"/>
        </w:rPr>
        <w:t xml:space="preserve">                 </w:t>
      </w:r>
      <w:r w:rsidR="00C85B0A">
        <w:rPr>
          <w:b/>
          <w:bCs/>
          <w:sz w:val="28"/>
          <w:szCs w:val="28"/>
        </w:rPr>
        <w:t xml:space="preserve">23 </w:t>
      </w:r>
      <w:r w:rsidR="00CA0EC1">
        <w:rPr>
          <w:b/>
          <w:bCs/>
          <w:sz w:val="28"/>
          <w:szCs w:val="28"/>
        </w:rPr>
        <w:t xml:space="preserve"> </w:t>
      </w:r>
      <w:r w:rsidR="00E055A8">
        <w:rPr>
          <w:b/>
          <w:bCs/>
          <w:sz w:val="28"/>
          <w:szCs w:val="28"/>
        </w:rPr>
        <w:t>июня</w:t>
      </w:r>
      <w:r w:rsidR="00E2562C">
        <w:rPr>
          <w:b/>
          <w:bCs/>
          <w:sz w:val="28"/>
          <w:szCs w:val="28"/>
        </w:rPr>
        <w:t xml:space="preserve"> </w:t>
      </w:r>
      <w:r w:rsidR="00E07648">
        <w:rPr>
          <w:b/>
          <w:bCs/>
          <w:sz w:val="28"/>
          <w:szCs w:val="28"/>
        </w:rPr>
        <w:t xml:space="preserve"> 2020</w:t>
      </w:r>
      <w:r w:rsidR="00722928">
        <w:rPr>
          <w:b/>
          <w:bCs/>
          <w:sz w:val="28"/>
          <w:szCs w:val="28"/>
        </w:rPr>
        <w:t xml:space="preserve"> года                                                    </w:t>
      </w:r>
      <w:r w:rsidR="00C85B0A">
        <w:rPr>
          <w:b/>
          <w:bCs/>
          <w:sz w:val="28"/>
          <w:szCs w:val="28"/>
        </w:rPr>
        <w:t xml:space="preserve">                              </w:t>
      </w:r>
      <w:r w:rsidR="00722928">
        <w:rPr>
          <w:b/>
          <w:bCs/>
          <w:sz w:val="28"/>
          <w:szCs w:val="28"/>
        </w:rPr>
        <w:t xml:space="preserve">  </w:t>
      </w:r>
      <w:r w:rsidR="00FA23B0">
        <w:rPr>
          <w:b/>
          <w:bCs/>
          <w:sz w:val="28"/>
          <w:szCs w:val="28"/>
        </w:rPr>
        <w:t xml:space="preserve">№ </w:t>
      </w:r>
      <w:r w:rsidR="00C85B0A">
        <w:rPr>
          <w:b/>
          <w:bCs/>
          <w:sz w:val="28"/>
          <w:szCs w:val="28"/>
        </w:rPr>
        <w:t>15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620769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D5AA5" w:rsidRPr="00043966">
        <w:rPr>
          <w:b/>
          <w:sz w:val="28"/>
          <w:szCs w:val="28"/>
        </w:rPr>
        <w:t xml:space="preserve"> отчета об исполнении бюдже</w:t>
      </w:r>
      <w:r w:rsidR="0060354C">
        <w:rPr>
          <w:b/>
          <w:sz w:val="28"/>
          <w:szCs w:val="28"/>
        </w:rPr>
        <w:t>та муниципального образования  Хохлов</w:t>
      </w:r>
      <w:r w:rsidR="009D5AA5" w:rsidRPr="00043966">
        <w:rPr>
          <w:b/>
          <w:sz w:val="28"/>
          <w:szCs w:val="28"/>
        </w:rPr>
        <w:t>ского сельского поселения Смоленского р</w:t>
      </w:r>
      <w:r w:rsidR="00E07648">
        <w:rPr>
          <w:b/>
          <w:sz w:val="28"/>
          <w:szCs w:val="28"/>
        </w:rPr>
        <w:t>айона Смоленской области за 2019</w:t>
      </w:r>
      <w:r w:rsidR="009D5AA5" w:rsidRPr="00043966">
        <w:rPr>
          <w:b/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>
        <w:rPr>
          <w:sz w:val="28"/>
          <w:szCs w:val="28"/>
        </w:rPr>
        <w:t>ского сельского поселения Смоленского  р</w:t>
      </w:r>
      <w:r w:rsidR="00EE33B0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EE33B0">
        <w:rPr>
          <w:b/>
          <w:sz w:val="28"/>
          <w:szCs w:val="28"/>
        </w:rPr>
        <w:t>29 371,9</w:t>
      </w:r>
      <w:r w:rsidR="002E22D3">
        <w:rPr>
          <w:sz w:val="28"/>
          <w:szCs w:val="28"/>
        </w:rPr>
        <w:t xml:space="preserve"> тыс. рублей, по расходам в сумме </w:t>
      </w:r>
      <w:r w:rsidR="00FA23B0">
        <w:rPr>
          <w:b/>
          <w:sz w:val="28"/>
          <w:szCs w:val="28"/>
        </w:rPr>
        <w:t>29 524,4</w:t>
      </w:r>
      <w:r w:rsidR="002E22D3">
        <w:rPr>
          <w:sz w:val="28"/>
          <w:szCs w:val="28"/>
        </w:rPr>
        <w:t xml:space="preserve"> тыс. рублей с превышением </w:t>
      </w:r>
      <w:r w:rsidR="00FA23B0">
        <w:rPr>
          <w:sz w:val="28"/>
          <w:szCs w:val="28"/>
        </w:rPr>
        <w:t>расходов</w:t>
      </w:r>
      <w:r w:rsidR="0060354C">
        <w:rPr>
          <w:sz w:val="28"/>
          <w:szCs w:val="28"/>
        </w:rPr>
        <w:t xml:space="preserve"> над </w:t>
      </w:r>
      <w:r w:rsidR="00FA23B0">
        <w:rPr>
          <w:sz w:val="28"/>
          <w:szCs w:val="28"/>
        </w:rPr>
        <w:t>доходами (де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FA23B0">
        <w:rPr>
          <w:b/>
          <w:sz w:val="28"/>
          <w:szCs w:val="28"/>
        </w:rPr>
        <w:t>152,5</w:t>
      </w:r>
      <w:r w:rsidR="008969BC">
        <w:rPr>
          <w:sz w:val="28"/>
          <w:szCs w:val="28"/>
        </w:rPr>
        <w:t xml:space="preserve"> тыс. рублей.</w:t>
      </w:r>
      <w:proofErr w:type="gramEnd"/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E4310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0022">
        <w:rPr>
          <w:sz w:val="28"/>
          <w:szCs w:val="28"/>
        </w:rPr>
        <w:t>Хохловского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EC0022">
        <w:rPr>
          <w:bCs/>
          <w:sz w:val="28"/>
          <w:szCs w:val="28"/>
        </w:rPr>
        <w:t>А. С. Поляков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E53713">
        <w:rPr>
          <w:bCs/>
        </w:rPr>
        <w:t>от 23</w:t>
      </w:r>
      <w:r w:rsidR="00E055A8">
        <w:rPr>
          <w:bCs/>
        </w:rPr>
        <w:t>.06</w:t>
      </w:r>
      <w:r w:rsidR="00620769">
        <w:rPr>
          <w:bCs/>
        </w:rPr>
        <w:t xml:space="preserve">.2020г. № </w:t>
      </w:r>
      <w:r w:rsidR="00E53713">
        <w:rPr>
          <w:bCs/>
        </w:rPr>
        <w:t>15</w:t>
      </w:r>
      <w:r w:rsidR="00620769">
        <w:rPr>
          <w:bCs/>
        </w:rPr>
        <w:t xml:space="preserve">  </w:t>
      </w:r>
      <w:r w:rsidR="00E2562C">
        <w:rPr>
          <w:bCs/>
        </w:rPr>
        <w:t xml:space="preserve"> </w:t>
      </w:r>
      <w:r w:rsidRPr="00C12218">
        <w:t>«О</w:t>
      </w:r>
      <w:r w:rsidR="00620769">
        <w:t>б утверждении</w:t>
      </w:r>
      <w:r w:rsidRPr="00C12218">
        <w:t xml:space="preserve">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E07648">
        <w:t>айона Смоленской области за 2019</w:t>
      </w:r>
      <w:r w:rsidRPr="00C12218">
        <w:t xml:space="preserve">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 w:rsidR="00E07648">
        <w:rPr>
          <w:b/>
        </w:rPr>
        <w:t>йона Смоленской области  за 2019</w:t>
      </w:r>
      <w:r w:rsidRPr="0008124E">
        <w:rPr>
          <w:b/>
        </w:rPr>
        <w:t xml:space="preserve"> год </w:t>
      </w:r>
    </w:p>
    <w:p w:rsidR="00C11DB2" w:rsidRDefault="00C11DB2" w:rsidP="00C11DB2">
      <w:pPr>
        <w:widowControl w:val="0"/>
        <w:jc w:val="right"/>
      </w:pPr>
      <w:r w:rsidRPr="0008124E">
        <w:t>(тыс. рублей)</w:t>
      </w:r>
    </w:p>
    <w:tbl>
      <w:tblPr>
        <w:tblW w:w="10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544"/>
        <w:gridCol w:w="1418"/>
      </w:tblGrid>
      <w:tr w:rsidR="00406951" w:rsidRPr="00406951" w:rsidTr="00406951">
        <w:trPr>
          <w:trHeight w:val="276"/>
        </w:trPr>
        <w:tc>
          <w:tcPr>
            <w:tcW w:w="6536" w:type="dxa"/>
            <w:vMerge w:val="restart"/>
            <w:shd w:val="clear" w:color="000000" w:fill="FFFFFF"/>
            <w:vAlign w:val="center"/>
            <w:hideMark/>
          </w:tcPr>
          <w:p w:rsidR="00406951" w:rsidRPr="00406951" w:rsidRDefault="00406951" w:rsidP="00406951">
            <w:pPr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shd w:val="clear" w:color="000000" w:fill="FFFFFF"/>
            <w:vAlign w:val="center"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Код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Кассовое исполнение</w:t>
            </w:r>
          </w:p>
        </w:tc>
      </w:tr>
      <w:tr w:rsidR="00406951" w:rsidRPr="00406951" w:rsidTr="00406951">
        <w:trPr>
          <w:trHeight w:val="276"/>
        </w:trPr>
        <w:tc>
          <w:tcPr>
            <w:tcW w:w="6536" w:type="dxa"/>
            <w:vMerge/>
            <w:vAlign w:val="center"/>
            <w:hideMark/>
          </w:tcPr>
          <w:p w:rsidR="00406951" w:rsidRPr="00406951" w:rsidRDefault="00406951" w:rsidP="00406951">
            <w:pPr>
              <w:rPr>
                <w:color w:val="00000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06951" w:rsidRPr="00406951" w:rsidRDefault="00406951" w:rsidP="00406951">
            <w:pPr>
              <w:ind w:left="-108" w:right="-94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6951" w:rsidRPr="00406951" w:rsidRDefault="00406951" w:rsidP="00406951">
            <w:pPr>
              <w:ind w:left="-108" w:right="-94"/>
              <w:rPr>
                <w:color w:val="000000"/>
              </w:rPr>
            </w:pP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1 978,2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00010302231010000110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900,5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406951">
              <w:rPr>
                <w:color w:val="000000"/>
              </w:rPr>
              <w:t>инжекторных</w:t>
            </w:r>
            <w:proofErr w:type="spellEnd"/>
            <w:r w:rsidRPr="0040695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00010302241010000110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6,6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00010302251010000110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1 203,0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00010302261010000110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-131,9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 xml:space="preserve">      Федеральная антимонопольная служба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161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20,0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00011633050100000140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20,0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182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3 407,2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00010102010010000110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867,0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00010102020010000110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16,2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00010102030010000110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9,4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00010503010010000110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45,7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00010601030100000110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248,6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00010606033100000110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243,1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00010606043100000110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1 977,2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912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2 584,5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00020215001100000150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2 584,5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 xml:space="preserve">  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942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21 382,0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00011105035100000120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43,2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00011302995100000130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21,5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Субсидии бюджетам сельских поселений на </w:t>
            </w:r>
            <w:proofErr w:type="spellStart"/>
            <w:r w:rsidRPr="00406951">
              <w:rPr>
                <w:color w:val="000000"/>
              </w:rPr>
              <w:t>софинансирование</w:t>
            </w:r>
            <w:proofErr w:type="spellEnd"/>
            <w:r w:rsidRPr="00406951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00020227567100000150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8 738,8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00020229999100000150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12 195,9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00020235118100000150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544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00020249999100000150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270,2</w:t>
            </w:r>
          </w:p>
        </w:tc>
      </w:tr>
      <w:tr w:rsidR="00406951" w:rsidRPr="00406951" w:rsidTr="00406951">
        <w:trPr>
          <w:trHeight w:val="20"/>
        </w:trPr>
        <w:tc>
          <w:tcPr>
            <w:tcW w:w="9080" w:type="dxa"/>
            <w:gridSpan w:val="2"/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108" w:right="-94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6951" w:rsidRPr="00406951" w:rsidRDefault="00406951" w:rsidP="00406951">
            <w:pPr>
              <w:ind w:left="-108" w:right="-94"/>
              <w:jc w:val="center"/>
              <w:rPr>
                <w:b/>
                <w:bCs/>
                <w:color w:val="000000"/>
              </w:rPr>
            </w:pPr>
            <w:r w:rsidRPr="00406951">
              <w:rPr>
                <w:b/>
                <w:bCs/>
                <w:color w:val="000000"/>
              </w:rPr>
              <w:t>29 371,9</w:t>
            </w:r>
          </w:p>
        </w:tc>
      </w:tr>
    </w:tbl>
    <w:p w:rsidR="00406951" w:rsidRDefault="00406951" w:rsidP="00C11DB2">
      <w:pPr>
        <w:widowControl w:val="0"/>
        <w:jc w:val="right"/>
      </w:pPr>
    </w:p>
    <w:p w:rsidR="00406951" w:rsidRDefault="00406951">
      <w: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20769" w:rsidRPr="00C12218" w:rsidRDefault="00620769" w:rsidP="00620769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E53713">
        <w:rPr>
          <w:bCs/>
        </w:rPr>
        <w:t>от 23</w:t>
      </w:r>
      <w:r w:rsidR="00E055A8">
        <w:rPr>
          <w:bCs/>
        </w:rPr>
        <w:t>.06</w:t>
      </w:r>
      <w:r>
        <w:rPr>
          <w:bCs/>
        </w:rPr>
        <w:t xml:space="preserve">.2020г. № </w:t>
      </w:r>
      <w:r w:rsidR="00E53713">
        <w:rPr>
          <w:bCs/>
        </w:rPr>
        <w:t>15</w:t>
      </w:r>
      <w:r>
        <w:rPr>
          <w:bCs/>
        </w:rPr>
        <w:t xml:space="preserve">   </w:t>
      </w:r>
      <w:r w:rsidRPr="00C12218">
        <w:t>«О</w:t>
      </w:r>
      <w:r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>
        <w:rPr>
          <w:bCs/>
        </w:rPr>
        <w:t>Хохлов</w:t>
      </w:r>
      <w:r w:rsidRPr="00C12218">
        <w:rPr>
          <w:bCs/>
        </w:rPr>
        <w:t>ского сельского поселения</w:t>
      </w:r>
      <w:r w:rsidRPr="00C12218">
        <w:t xml:space="preserve"> Смоленского р</w:t>
      </w:r>
      <w:r>
        <w:t>айона Смоленской области за 2019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FB4CCA" w:rsidRPr="0008124E">
        <w:rPr>
          <w:b/>
          <w:bCs/>
        </w:rPr>
        <w:t xml:space="preserve">  </w:t>
      </w:r>
      <w:r w:rsidR="00E07648">
        <w:rPr>
          <w:b/>
          <w:bCs/>
        </w:rPr>
        <w:t>за 2019</w:t>
      </w:r>
      <w:r w:rsidR="00FB4CCA">
        <w:rPr>
          <w:b/>
          <w:bCs/>
        </w:rPr>
        <w:t xml:space="preserve">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6394"/>
        <w:gridCol w:w="556"/>
        <w:gridCol w:w="675"/>
        <w:gridCol w:w="1276"/>
        <w:gridCol w:w="567"/>
        <w:gridCol w:w="992"/>
      </w:tblGrid>
      <w:tr w:rsidR="00406951" w:rsidRPr="00406951" w:rsidTr="00406951">
        <w:trPr>
          <w:trHeight w:val="276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Наименование показателя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Вед.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proofErr w:type="spellStart"/>
            <w:r w:rsidRPr="00406951">
              <w:rPr>
                <w:color w:val="000000"/>
              </w:rPr>
              <w:t>Ц.ст</w:t>
            </w:r>
            <w:proofErr w:type="spellEnd"/>
            <w:r w:rsidRPr="00406951"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proofErr w:type="spellStart"/>
            <w:r w:rsidRPr="00406951">
              <w:rPr>
                <w:color w:val="000000"/>
              </w:rPr>
              <w:t>Расх</w:t>
            </w:r>
            <w:proofErr w:type="spellEnd"/>
            <w:r w:rsidRPr="00406951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Касс</w:t>
            </w:r>
            <w:proofErr w:type="gramStart"/>
            <w:r w:rsidRPr="00406951">
              <w:rPr>
                <w:color w:val="000000"/>
              </w:rPr>
              <w:t>.</w:t>
            </w:r>
            <w:proofErr w:type="gramEnd"/>
            <w:r w:rsidRPr="00406951">
              <w:rPr>
                <w:color w:val="000000"/>
              </w:rPr>
              <w:t xml:space="preserve"> </w:t>
            </w:r>
            <w:proofErr w:type="gramStart"/>
            <w:r w:rsidRPr="00406951">
              <w:rPr>
                <w:color w:val="000000"/>
              </w:rPr>
              <w:t>р</w:t>
            </w:r>
            <w:proofErr w:type="gramEnd"/>
            <w:r w:rsidRPr="00406951">
              <w:rPr>
                <w:color w:val="000000"/>
              </w:rPr>
              <w:t>асход</w:t>
            </w:r>
          </w:p>
        </w:tc>
      </w:tr>
      <w:tr w:rsidR="00406951" w:rsidRPr="00406951" w:rsidTr="00406951">
        <w:trPr>
          <w:trHeight w:val="276"/>
        </w:trPr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jc w:val="both"/>
              <w:rPr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29 524,4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3 107,2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488,5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488,5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376,8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111,7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2 573,1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2 573,1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1 331,4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397,4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827,3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17,0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20,3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20,3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20,3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25,4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6,5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5,0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18,9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18,9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  <w:proofErr w:type="gramStart"/>
            <w:r w:rsidRPr="00406951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51,2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3,6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15,3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42,3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13 092,7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72,9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72,9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72,9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12 898,6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1 911,9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05Я0121614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1 911,9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Субсидии на проектирование</w:t>
            </w:r>
            <w:proofErr w:type="gramStart"/>
            <w:r w:rsidRPr="00406951">
              <w:rPr>
                <w:color w:val="000000"/>
              </w:rPr>
              <w:t>.</w:t>
            </w:r>
            <w:proofErr w:type="gramEnd"/>
            <w:r w:rsidRPr="00406951">
              <w:rPr>
                <w:color w:val="000000"/>
              </w:rPr>
              <w:t xml:space="preserve"> </w:t>
            </w:r>
            <w:proofErr w:type="gramStart"/>
            <w:r w:rsidRPr="00406951">
              <w:rPr>
                <w:color w:val="000000"/>
              </w:rPr>
              <w:t>с</w:t>
            </w:r>
            <w:proofErr w:type="gramEnd"/>
            <w:r w:rsidRPr="00406951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10 964,1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10 964,1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Софинансирование на проектирование</w:t>
            </w:r>
            <w:proofErr w:type="gramStart"/>
            <w:r w:rsidRPr="00406951">
              <w:rPr>
                <w:color w:val="000000"/>
              </w:rPr>
              <w:t>.</w:t>
            </w:r>
            <w:proofErr w:type="gramEnd"/>
            <w:r w:rsidRPr="00406951">
              <w:rPr>
                <w:color w:val="000000"/>
              </w:rPr>
              <w:t xml:space="preserve"> </w:t>
            </w:r>
            <w:proofErr w:type="gramStart"/>
            <w:r w:rsidRPr="00406951">
              <w:rPr>
                <w:color w:val="000000"/>
              </w:rPr>
              <w:t>с</w:t>
            </w:r>
            <w:proofErr w:type="gramEnd"/>
            <w:r w:rsidRPr="00406951">
              <w:rPr>
                <w:color w:val="00000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22,6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22,6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121,2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121,2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26,0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95,2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13 078,2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64,6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64,6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64,6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11 635,6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1 321,2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1 321,2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06Я02L5673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9 198,7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06Я02L5673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9 198,7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Субсидии на выполнение работ по инженерным изысканиям и подготовку проектной документации </w:t>
            </w:r>
            <w:proofErr w:type="spellStart"/>
            <w:r w:rsidRPr="00406951">
              <w:rPr>
                <w:color w:val="000000"/>
              </w:rPr>
              <w:t>обьектов</w:t>
            </w:r>
            <w:proofErr w:type="spellEnd"/>
            <w:r w:rsidRPr="00406951">
              <w:rPr>
                <w:color w:val="000000"/>
              </w:rPr>
              <w:t xml:space="preserve"> капитального строительства в сфере жилищно коммунального хозяйств</w:t>
            </w:r>
            <w:proofErr w:type="gramStart"/>
            <w:r w:rsidRPr="00406951">
              <w:rPr>
                <w:color w:val="000000"/>
              </w:rPr>
              <w:t>а(</w:t>
            </w:r>
            <w:proofErr w:type="gramEnd"/>
            <w:r w:rsidRPr="00406951">
              <w:rPr>
                <w:color w:val="000000"/>
              </w:rPr>
              <w:t>включая федеральные. областные и местные средства)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950,0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950,0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165,7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165,7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1 378,0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160,0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160,0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60,5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60,5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291,3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06Я01S0850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291,3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863,2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863,1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0,1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Реализация МП "Строительство контейнерных площадок для накопления твердых коммунальных отходов на территории муниципального образования Хохловского сельского поселения на 2019год"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45Я0160160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2,9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45Я0160160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2,9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2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jc w:val="both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outlineLvl w:val="3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both"/>
              <w:rPr>
                <w:color w:val="000000"/>
              </w:rPr>
            </w:pPr>
            <w:r w:rsidRPr="00406951">
              <w:rPr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tabs>
                <w:tab w:val="left" w:pos="1117"/>
              </w:tabs>
              <w:ind w:left="-109" w:right="-126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29 524,4</w:t>
            </w:r>
          </w:p>
        </w:tc>
      </w:tr>
    </w:tbl>
    <w:p w:rsidR="00FA23B0" w:rsidRDefault="00FA23B0" w:rsidP="00C12218">
      <w:pPr>
        <w:tabs>
          <w:tab w:val="left" w:pos="1755"/>
        </w:tabs>
        <w:ind w:left="5670"/>
        <w:jc w:val="right"/>
        <w:rPr>
          <w:color w:val="000000"/>
        </w:rPr>
      </w:pPr>
    </w:p>
    <w:p w:rsidR="00406951" w:rsidRDefault="00406951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620769" w:rsidRPr="00C12218" w:rsidRDefault="00620769" w:rsidP="00620769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E53713">
        <w:rPr>
          <w:bCs/>
        </w:rPr>
        <w:t>от 23</w:t>
      </w:r>
      <w:r w:rsidR="00E055A8">
        <w:rPr>
          <w:bCs/>
        </w:rPr>
        <w:t>.06</w:t>
      </w:r>
      <w:r>
        <w:rPr>
          <w:bCs/>
        </w:rPr>
        <w:t xml:space="preserve">.2020г. № </w:t>
      </w:r>
      <w:r w:rsidR="00E53713">
        <w:rPr>
          <w:bCs/>
        </w:rPr>
        <w:t>15</w:t>
      </w:r>
      <w:r>
        <w:rPr>
          <w:bCs/>
        </w:rPr>
        <w:t xml:space="preserve">   </w:t>
      </w:r>
      <w:r w:rsidRPr="00C12218">
        <w:t>«О</w:t>
      </w:r>
      <w:r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>
        <w:rPr>
          <w:bCs/>
        </w:rPr>
        <w:t>Хохлов</w:t>
      </w:r>
      <w:r w:rsidRPr="00C12218">
        <w:rPr>
          <w:bCs/>
        </w:rPr>
        <w:t>ского сельского поселения</w:t>
      </w:r>
      <w:r w:rsidRPr="00C12218">
        <w:t xml:space="preserve"> Смоленского р</w:t>
      </w:r>
      <w:r>
        <w:t>айона Смоленской области за 2019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734CCD" w:rsidRPr="00E574E2">
        <w:rPr>
          <w:b/>
          <w:color w:val="000000"/>
        </w:rPr>
        <w:t>а 201</w:t>
      </w:r>
      <w:r w:rsidR="00E07648">
        <w:rPr>
          <w:b/>
          <w:color w:val="000000"/>
        </w:rPr>
        <w:t>9</w:t>
      </w:r>
      <w:r w:rsidR="00734CCD" w:rsidRPr="00E574E2">
        <w:rPr>
          <w:b/>
          <w:color w:val="000000"/>
        </w:rPr>
        <w:t xml:space="preserve"> год</w:t>
      </w:r>
    </w:p>
    <w:p w:rsid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804"/>
        <w:gridCol w:w="709"/>
        <w:gridCol w:w="992"/>
      </w:tblGrid>
      <w:tr w:rsidR="00406951" w:rsidRPr="00406951" w:rsidTr="00406951">
        <w:trPr>
          <w:trHeight w:val="276"/>
        </w:trPr>
        <w:tc>
          <w:tcPr>
            <w:tcW w:w="8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Разд.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Касс</w:t>
            </w:r>
            <w:proofErr w:type="gramStart"/>
            <w:r w:rsidRPr="00406951">
              <w:rPr>
                <w:color w:val="000000"/>
              </w:rPr>
              <w:t>.</w:t>
            </w:r>
            <w:proofErr w:type="gramEnd"/>
            <w:r w:rsidRPr="00406951">
              <w:rPr>
                <w:color w:val="000000"/>
              </w:rPr>
              <w:t xml:space="preserve"> </w:t>
            </w:r>
            <w:proofErr w:type="gramStart"/>
            <w:r w:rsidRPr="00406951">
              <w:rPr>
                <w:color w:val="000000"/>
              </w:rPr>
              <w:t>р</w:t>
            </w:r>
            <w:proofErr w:type="gramEnd"/>
            <w:r w:rsidRPr="00406951">
              <w:rPr>
                <w:color w:val="000000"/>
              </w:rPr>
              <w:t>асход</w:t>
            </w:r>
          </w:p>
        </w:tc>
      </w:tr>
      <w:tr w:rsidR="00406951" w:rsidRPr="00406951" w:rsidTr="00406951">
        <w:trPr>
          <w:trHeight w:val="276"/>
        </w:trPr>
        <w:tc>
          <w:tcPr>
            <w:tcW w:w="8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29 524,4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3 107,2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488,5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2 573,1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20,3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0,0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25,4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112,5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7,6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13 092,7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72,9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12 898,6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121,2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13 078,2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64,6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11 635,6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1 378,0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0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951" w:rsidRPr="00406951" w:rsidRDefault="00406951" w:rsidP="00406951">
            <w:pPr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outlineLvl w:val="1"/>
              <w:rPr>
                <w:color w:val="000000"/>
              </w:rPr>
            </w:pPr>
            <w:r w:rsidRPr="00406951">
              <w:rPr>
                <w:color w:val="000000"/>
              </w:rPr>
              <w:t>126,2</w:t>
            </w:r>
          </w:p>
        </w:tc>
      </w:tr>
      <w:tr w:rsidR="00406951" w:rsidRPr="00406951" w:rsidTr="00406951">
        <w:trPr>
          <w:trHeight w:val="20"/>
        </w:trPr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951" w:rsidRPr="00406951" w:rsidRDefault="00406951" w:rsidP="00406951">
            <w:pPr>
              <w:ind w:left="-78" w:right="-100"/>
              <w:jc w:val="center"/>
              <w:rPr>
                <w:color w:val="000000"/>
              </w:rPr>
            </w:pPr>
            <w:r w:rsidRPr="00406951">
              <w:rPr>
                <w:color w:val="000000"/>
              </w:rPr>
              <w:t>29 524,4</w:t>
            </w:r>
          </w:p>
        </w:tc>
      </w:tr>
    </w:tbl>
    <w:p w:rsidR="00406951" w:rsidRDefault="00406951" w:rsidP="00C12218">
      <w:pPr>
        <w:jc w:val="right"/>
        <w:rPr>
          <w:color w:val="000000"/>
        </w:rPr>
      </w:pPr>
    </w:p>
    <w:p w:rsidR="00406951" w:rsidRDefault="00406951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620769" w:rsidRPr="00C12218" w:rsidRDefault="00620769" w:rsidP="00620769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E53713">
        <w:rPr>
          <w:bCs/>
        </w:rPr>
        <w:t>от 23</w:t>
      </w:r>
      <w:r w:rsidR="00E055A8">
        <w:rPr>
          <w:bCs/>
        </w:rPr>
        <w:t>.06</w:t>
      </w:r>
      <w:r>
        <w:rPr>
          <w:bCs/>
        </w:rPr>
        <w:t xml:space="preserve">.2020г. № </w:t>
      </w:r>
      <w:r w:rsidR="00E53713">
        <w:rPr>
          <w:bCs/>
        </w:rPr>
        <w:t>15</w:t>
      </w:r>
      <w:bookmarkStart w:id="0" w:name="_GoBack"/>
      <w:bookmarkEnd w:id="0"/>
      <w:r>
        <w:rPr>
          <w:bCs/>
        </w:rPr>
        <w:t xml:space="preserve">   </w:t>
      </w:r>
      <w:r w:rsidRPr="00C12218">
        <w:t>«О</w:t>
      </w:r>
      <w:r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>
        <w:rPr>
          <w:bCs/>
        </w:rPr>
        <w:t>Хохлов</w:t>
      </w:r>
      <w:r w:rsidRPr="00C12218">
        <w:rPr>
          <w:bCs/>
        </w:rPr>
        <w:t>ского сельского поселения</w:t>
      </w:r>
      <w:r w:rsidRPr="00C12218">
        <w:t xml:space="preserve"> Смоленского р</w:t>
      </w:r>
      <w:r>
        <w:t>айона Смоленской области за 2019</w:t>
      </w:r>
      <w:r w:rsidRPr="00C12218">
        <w:t xml:space="preserve">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сельского поселения Смоленского ра</w:t>
      </w:r>
      <w:r w:rsidR="00360BA8">
        <w:rPr>
          <w:b/>
          <w:sz w:val="24"/>
          <w:szCs w:val="24"/>
        </w:rPr>
        <w:t>йона  Смоленской области за 2019</w:t>
      </w:r>
      <w:r w:rsidRPr="00C12218">
        <w:rPr>
          <w:b/>
          <w:sz w:val="24"/>
          <w:szCs w:val="24"/>
        </w:rPr>
        <w:t xml:space="preserve"> год по кодам </w:t>
      </w:r>
      <w:proofErr w:type="gramStart"/>
      <w:r w:rsidRPr="00C12218">
        <w:rPr>
          <w:b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12218">
        <w:rPr>
          <w:b/>
          <w:sz w:val="24"/>
          <w:szCs w:val="24"/>
        </w:rPr>
        <w:t xml:space="preserve">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360BA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 w:rsidR="00360BA8">
              <w:rPr>
                <w:color w:val="000000"/>
              </w:rPr>
              <w:t>29 440,5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29 440,5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29 440,5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29 440,5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29 593,0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29 593,0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29 593,0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360BA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29 593,0</w:t>
            </w:r>
          </w:p>
        </w:tc>
      </w:tr>
    </w:tbl>
    <w:p w:rsidR="0086588E" w:rsidRPr="0086588E" w:rsidRDefault="0086588E" w:rsidP="0086588E">
      <w:pPr>
        <w:rPr>
          <w:sz w:val="28"/>
          <w:szCs w:val="28"/>
        </w:rPr>
      </w:pPr>
    </w:p>
    <w:sectPr w:rsidR="0086588E" w:rsidRPr="0086588E" w:rsidSect="00C12218">
      <w:headerReference w:type="default" r:id="rId10"/>
      <w:footerReference w:type="default" r:id="rId11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62" w:rsidRDefault="00B05C62" w:rsidP="00A25E62">
      <w:r>
        <w:separator/>
      </w:r>
    </w:p>
  </w:endnote>
  <w:endnote w:type="continuationSeparator" w:id="0">
    <w:p w:rsidR="00B05C62" w:rsidRDefault="00B05C62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1" w:rsidRDefault="004069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62" w:rsidRDefault="00B05C62" w:rsidP="00A25E62">
      <w:r>
        <w:separator/>
      </w:r>
    </w:p>
  </w:footnote>
  <w:footnote w:type="continuationSeparator" w:id="0">
    <w:p w:rsidR="00B05C62" w:rsidRDefault="00B05C62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1" w:rsidRPr="003D4466" w:rsidRDefault="0040695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115E"/>
    <w:rsid w:val="000A1C0D"/>
    <w:rsid w:val="000B0DEB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401E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1C80"/>
    <w:rsid w:val="00266714"/>
    <w:rsid w:val="0027388D"/>
    <w:rsid w:val="002764A6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525C"/>
    <w:rsid w:val="002961A3"/>
    <w:rsid w:val="002A28C3"/>
    <w:rsid w:val="002A2CB6"/>
    <w:rsid w:val="002A3343"/>
    <w:rsid w:val="002B2094"/>
    <w:rsid w:val="002B436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0BA8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49B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06951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0769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04E4"/>
    <w:rsid w:val="0082323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D6D2B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375C7"/>
    <w:rsid w:val="00A41347"/>
    <w:rsid w:val="00A44849"/>
    <w:rsid w:val="00A52179"/>
    <w:rsid w:val="00A53871"/>
    <w:rsid w:val="00A53AEA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8576F"/>
    <w:rsid w:val="00A93025"/>
    <w:rsid w:val="00A94912"/>
    <w:rsid w:val="00A95AD5"/>
    <w:rsid w:val="00A97279"/>
    <w:rsid w:val="00AB2683"/>
    <w:rsid w:val="00AB27D5"/>
    <w:rsid w:val="00AB3736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05C6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5B0A"/>
    <w:rsid w:val="00C86ABD"/>
    <w:rsid w:val="00C91F36"/>
    <w:rsid w:val="00C92AD1"/>
    <w:rsid w:val="00C93353"/>
    <w:rsid w:val="00CA0045"/>
    <w:rsid w:val="00CA0753"/>
    <w:rsid w:val="00CA0AC2"/>
    <w:rsid w:val="00CA0EC1"/>
    <w:rsid w:val="00CA38AA"/>
    <w:rsid w:val="00CA543A"/>
    <w:rsid w:val="00CA5B5D"/>
    <w:rsid w:val="00CA6A70"/>
    <w:rsid w:val="00CB1082"/>
    <w:rsid w:val="00CB2C09"/>
    <w:rsid w:val="00CB3379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5B40"/>
    <w:rsid w:val="00D87C5F"/>
    <w:rsid w:val="00D91664"/>
    <w:rsid w:val="00DA12F6"/>
    <w:rsid w:val="00DA7E3B"/>
    <w:rsid w:val="00DB1381"/>
    <w:rsid w:val="00DB275E"/>
    <w:rsid w:val="00DB4BE9"/>
    <w:rsid w:val="00DB6148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55A8"/>
    <w:rsid w:val="00E06E43"/>
    <w:rsid w:val="00E07648"/>
    <w:rsid w:val="00E17E6E"/>
    <w:rsid w:val="00E2225F"/>
    <w:rsid w:val="00E2562C"/>
    <w:rsid w:val="00E305A7"/>
    <w:rsid w:val="00E30A88"/>
    <w:rsid w:val="00E40D70"/>
    <w:rsid w:val="00E4310A"/>
    <w:rsid w:val="00E44D21"/>
    <w:rsid w:val="00E44F9D"/>
    <w:rsid w:val="00E53713"/>
    <w:rsid w:val="00E579C2"/>
    <w:rsid w:val="00E6141C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3B0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26AE5"/>
    <w:rsid w:val="00F31846"/>
    <w:rsid w:val="00F32CEA"/>
    <w:rsid w:val="00F36368"/>
    <w:rsid w:val="00F36B85"/>
    <w:rsid w:val="00F3770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079A"/>
    <w:rsid w:val="00F94E9B"/>
    <w:rsid w:val="00F9557F"/>
    <w:rsid w:val="00F96956"/>
    <w:rsid w:val="00FA23B0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B7D7-D52A-495F-89B6-ED40506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3051</Words>
  <Characters>17393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Статья 3</vt:lpstr>
      <vt:lpstr>    Настоящее решение опубликовать в газете «Сельская правда». </vt:lpstr>
      <vt:lpstr>    </vt:lpstr>
      <vt:lpstr>    Статья 4</vt:lpstr>
      <vt:lpstr>    Настоящее решение вступает в силу с момента официального опубликования. </vt:lpstr>
      <vt:lpstr>    </vt:lpstr>
      <vt:lpstr>    </vt:lpstr>
      <vt:lpstr>    </vt:lpstr>
      <vt:lpstr>    Глава муниципального образования</vt:lpstr>
      <vt:lpstr>    Хохловского сельского поселения</vt:lpstr>
      <vt:lpstr>    Смоленского района Смоленской области                                А. С. Поляк</vt:lpstr>
    </vt:vector>
  </TitlesOfParts>
  <Company>Microsoft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Buhgalter</cp:lastModifiedBy>
  <cp:revision>39</cp:revision>
  <cp:lastPrinted>2020-05-21T11:36:00Z</cp:lastPrinted>
  <dcterms:created xsi:type="dcterms:W3CDTF">2019-02-26T09:08:00Z</dcterms:created>
  <dcterms:modified xsi:type="dcterms:W3CDTF">2020-06-26T06:36:00Z</dcterms:modified>
</cp:coreProperties>
</file>